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D8" w:rsidRDefault="004F36D8" w:rsidP="00E962BC"/>
    <w:p w:rsidR="00E962BC" w:rsidRPr="00535DA9" w:rsidRDefault="00E962BC" w:rsidP="00535DA9">
      <w:pPr>
        <w:jc w:val="center"/>
        <w:rPr>
          <w:b/>
          <w:sz w:val="28"/>
          <w:szCs w:val="28"/>
          <w:u w:val="single"/>
        </w:rPr>
      </w:pPr>
      <w:r w:rsidRPr="00535DA9">
        <w:rPr>
          <w:b/>
          <w:sz w:val="28"/>
          <w:szCs w:val="28"/>
          <w:u w:val="single"/>
        </w:rPr>
        <w:t>Техническое задание</w:t>
      </w:r>
    </w:p>
    <w:p w:rsidR="00E962BC" w:rsidRPr="009A4615" w:rsidRDefault="003D6003" w:rsidP="00535DA9">
      <w:pPr>
        <w:jc w:val="center"/>
        <w:rPr>
          <w:b/>
          <w:u w:val="single"/>
        </w:rPr>
      </w:pPr>
      <w:r>
        <w:rPr>
          <w:b/>
          <w:u w:val="single"/>
        </w:rPr>
        <w:t xml:space="preserve">Тренажер-наездник </w:t>
      </w:r>
      <w:r>
        <w:rPr>
          <w:b/>
          <w:u w:val="single"/>
          <w:lang w:val="en-US"/>
        </w:rPr>
        <w:t>S</w:t>
      </w:r>
      <w:r w:rsidRPr="009A4615">
        <w:rPr>
          <w:b/>
          <w:u w:val="single"/>
        </w:rPr>
        <w:t>-</w:t>
      </w:r>
      <w:r>
        <w:rPr>
          <w:b/>
          <w:u w:val="single"/>
          <w:lang w:val="en-US"/>
        </w:rPr>
        <w:t>Rider</w:t>
      </w:r>
      <w:r w:rsidRPr="009A4615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Sky</w:t>
      </w:r>
      <w:r w:rsidRPr="009A4615">
        <w:rPr>
          <w:b/>
          <w:u w:val="single"/>
        </w:rPr>
        <w:t xml:space="preserve"> 007</w:t>
      </w:r>
    </w:p>
    <w:p w:rsidR="00E962BC" w:rsidRDefault="00E962BC" w:rsidP="00E962BC">
      <w:r>
        <w:t>Массажное кресло</w:t>
      </w:r>
      <w:r w:rsidRPr="00781F06">
        <w:t xml:space="preserve"> предназначен</w:t>
      </w:r>
      <w:r w:rsidR="00F84C70">
        <w:t>о</w:t>
      </w:r>
      <w:r w:rsidRPr="00781F06">
        <w:t xml:space="preserve"> для</w:t>
      </w:r>
      <w:r w:rsidR="003C3982">
        <w:t xml:space="preserve"> восстановительной интенсивной терапии и проведения сеансов профессионального массажа</w:t>
      </w:r>
      <w:r w:rsidR="00AF499E">
        <w:t>. Способствует снятию усталости, улучшению кровообращения, нормализации кровяного давления, уменьшению боли в мышечных тканях, быстрому восстановлению работоспособности</w:t>
      </w:r>
    </w:p>
    <w:p w:rsidR="00A652E6" w:rsidRPr="00661498" w:rsidRDefault="00A652E6" w:rsidP="00A652E6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0" w:name="_Toc196119062"/>
      <w:bookmarkStart w:id="1" w:name="_Toc57314623"/>
      <w:bookmarkStart w:id="2" w:name="_Toc69728948"/>
      <w:bookmarkStart w:id="3" w:name="_Toc98253967"/>
      <w:r w:rsidRPr="00661498">
        <w:rPr>
          <w:sz w:val="24"/>
          <w:szCs w:val="24"/>
        </w:rPr>
        <w:t xml:space="preserve">  Перечень и объемы закупаемого оборудования</w:t>
      </w:r>
      <w:bookmarkEnd w:id="0"/>
    </w:p>
    <w:tbl>
      <w:tblPr>
        <w:tblpPr w:leftFromText="180" w:rightFromText="180" w:vertAnchor="text" w:horzAnchor="page" w:tblpX="1054" w:tblpY="32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980"/>
        <w:gridCol w:w="1080"/>
        <w:gridCol w:w="1080"/>
        <w:gridCol w:w="1856"/>
        <w:gridCol w:w="1204"/>
      </w:tblGrid>
      <w:tr w:rsidR="00A652E6" w:rsidRPr="00661498" w:rsidTr="00062A99">
        <w:tc>
          <w:tcPr>
            <w:tcW w:w="648" w:type="dxa"/>
            <w:vAlign w:val="center"/>
          </w:tcPr>
          <w:p w:rsidR="00A652E6" w:rsidRPr="00661498" w:rsidRDefault="00A652E6" w:rsidP="00062A99">
            <w:pPr>
              <w:pStyle w:val="a6"/>
              <w:jc w:val="center"/>
            </w:pPr>
            <w:bookmarkStart w:id="4" w:name="_Toc185224934"/>
            <w:bookmarkStart w:id="5" w:name="_Toc194113709"/>
            <w:bookmarkEnd w:id="1"/>
            <w:bookmarkEnd w:id="2"/>
            <w:bookmarkEnd w:id="3"/>
            <w:r w:rsidRPr="00661498">
              <w:t>№ п/п</w:t>
            </w:r>
          </w:p>
        </w:tc>
        <w:tc>
          <w:tcPr>
            <w:tcW w:w="2340" w:type="dxa"/>
            <w:vAlign w:val="center"/>
          </w:tcPr>
          <w:p w:rsidR="00A652E6" w:rsidRPr="00661498" w:rsidRDefault="00A652E6" w:rsidP="00062A99">
            <w:pPr>
              <w:pStyle w:val="a6"/>
              <w:jc w:val="center"/>
            </w:pPr>
            <w:r w:rsidRPr="00661498">
              <w:t>Наименование</w:t>
            </w:r>
          </w:p>
        </w:tc>
        <w:tc>
          <w:tcPr>
            <w:tcW w:w="1980" w:type="dxa"/>
            <w:vAlign w:val="center"/>
          </w:tcPr>
          <w:p w:rsidR="00A652E6" w:rsidRPr="00661498" w:rsidRDefault="00A652E6" w:rsidP="00062A99">
            <w:pPr>
              <w:pStyle w:val="a6"/>
              <w:jc w:val="center"/>
            </w:pPr>
            <w:r w:rsidRPr="00661498">
              <w:t>Технические требования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062A99">
            <w:pPr>
              <w:pStyle w:val="a6"/>
              <w:jc w:val="center"/>
            </w:pPr>
            <w:r w:rsidRPr="00661498">
              <w:t>Ед. изм.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062A99">
            <w:pPr>
              <w:pStyle w:val="a6"/>
              <w:jc w:val="center"/>
            </w:pPr>
            <w:r w:rsidRPr="00661498">
              <w:t>Кол-во</w:t>
            </w:r>
          </w:p>
        </w:tc>
        <w:tc>
          <w:tcPr>
            <w:tcW w:w="1856" w:type="dxa"/>
            <w:vAlign w:val="center"/>
          </w:tcPr>
          <w:p w:rsidR="00A652E6" w:rsidRPr="00661498" w:rsidRDefault="00A652E6" w:rsidP="00062A99">
            <w:pPr>
              <w:pStyle w:val="a6"/>
              <w:jc w:val="center"/>
            </w:pPr>
            <w:r w:rsidRPr="00661498">
              <w:t>Адрес поставки, получатель</w:t>
            </w:r>
          </w:p>
        </w:tc>
        <w:tc>
          <w:tcPr>
            <w:tcW w:w="1204" w:type="dxa"/>
            <w:vAlign w:val="center"/>
          </w:tcPr>
          <w:p w:rsidR="00A652E6" w:rsidRPr="00661498" w:rsidRDefault="00A652E6" w:rsidP="00062A99">
            <w:pPr>
              <w:pStyle w:val="a6"/>
              <w:jc w:val="center"/>
            </w:pPr>
            <w:r w:rsidRPr="00661498">
              <w:t>Срок поставки</w:t>
            </w:r>
          </w:p>
        </w:tc>
      </w:tr>
      <w:tr w:rsidR="00A652E6" w:rsidRPr="00661498" w:rsidTr="00062A99">
        <w:tc>
          <w:tcPr>
            <w:tcW w:w="648" w:type="dxa"/>
            <w:vAlign w:val="center"/>
          </w:tcPr>
          <w:p w:rsidR="00A652E6" w:rsidRPr="00661498" w:rsidRDefault="00A652E6" w:rsidP="00A652E6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vAlign w:val="center"/>
          </w:tcPr>
          <w:p w:rsidR="00A652E6" w:rsidRPr="002D24BD" w:rsidRDefault="00A652E6" w:rsidP="003D6003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napToGrid/>
                <w:szCs w:val="24"/>
              </w:rPr>
              <w:t xml:space="preserve"> </w:t>
            </w:r>
            <w:r w:rsidR="003D6003">
              <w:rPr>
                <w:bCs/>
                <w:snapToGrid/>
                <w:sz w:val="22"/>
                <w:szCs w:val="22"/>
              </w:rPr>
              <w:t xml:space="preserve">Тренажёр-наездник </w:t>
            </w:r>
            <w:r w:rsidR="003D6003">
              <w:rPr>
                <w:bCs/>
                <w:snapToGrid/>
                <w:sz w:val="22"/>
                <w:szCs w:val="22"/>
                <w:lang w:val="en-US"/>
              </w:rPr>
              <w:t>S</w:t>
            </w:r>
            <w:r w:rsidR="003D6003" w:rsidRPr="003D6003">
              <w:rPr>
                <w:bCs/>
                <w:snapToGrid/>
                <w:sz w:val="22"/>
                <w:szCs w:val="22"/>
              </w:rPr>
              <w:t>-</w:t>
            </w:r>
            <w:r w:rsidR="003D6003">
              <w:rPr>
                <w:bCs/>
                <w:snapToGrid/>
                <w:sz w:val="22"/>
                <w:szCs w:val="22"/>
                <w:lang w:val="en-US"/>
              </w:rPr>
              <w:t>rider</w:t>
            </w:r>
            <w:r w:rsidR="003D6003" w:rsidRPr="003D6003">
              <w:rPr>
                <w:bCs/>
                <w:snapToGrid/>
                <w:sz w:val="22"/>
                <w:szCs w:val="22"/>
              </w:rPr>
              <w:t xml:space="preserve"> </w:t>
            </w:r>
            <w:r w:rsidR="003D6003">
              <w:rPr>
                <w:bCs/>
                <w:snapToGrid/>
                <w:sz w:val="22"/>
                <w:szCs w:val="22"/>
                <w:lang w:val="en-US"/>
              </w:rPr>
              <w:t>Sky</w:t>
            </w:r>
            <w:r w:rsidR="003D6003" w:rsidRPr="003D6003">
              <w:rPr>
                <w:bCs/>
                <w:snapToGrid/>
                <w:sz w:val="22"/>
                <w:szCs w:val="22"/>
              </w:rPr>
              <w:t xml:space="preserve"> 007</w:t>
            </w:r>
            <w:r w:rsidRPr="00A652E6">
              <w:rPr>
                <w:bCs/>
                <w:snapToGrid/>
                <w:sz w:val="22"/>
                <w:szCs w:val="22"/>
              </w:rPr>
              <w:t xml:space="preserve"> </w:t>
            </w:r>
            <w:r>
              <w:rPr>
                <w:bCs/>
                <w:snapToGrid/>
                <w:sz w:val="22"/>
                <w:szCs w:val="22"/>
              </w:rPr>
              <w:t xml:space="preserve">или </w:t>
            </w:r>
            <w:r w:rsidR="002D24BD">
              <w:rPr>
                <w:bCs/>
                <w:snapToGrid/>
                <w:sz w:val="22"/>
                <w:szCs w:val="22"/>
              </w:rPr>
              <w:t>эквивалент</w:t>
            </w:r>
          </w:p>
        </w:tc>
        <w:tc>
          <w:tcPr>
            <w:tcW w:w="1980" w:type="dxa"/>
            <w:vAlign w:val="center"/>
          </w:tcPr>
          <w:p w:rsidR="00A652E6" w:rsidRPr="00661498" w:rsidRDefault="00A652E6" w:rsidP="00062A99">
            <w:pPr>
              <w:pStyle w:val="a7"/>
              <w:jc w:val="center"/>
            </w:pPr>
            <w:r w:rsidRPr="00661498">
              <w:t>Описаны в п. 1.3-1.5 конкурсной документации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062A99">
            <w:pPr>
              <w:pStyle w:val="a7"/>
              <w:jc w:val="center"/>
            </w:pPr>
            <w:r>
              <w:t>Шт.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062A99">
            <w:pPr>
              <w:pStyle w:val="a7"/>
              <w:jc w:val="center"/>
            </w:pPr>
          </w:p>
        </w:tc>
        <w:tc>
          <w:tcPr>
            <w:tcW w:w="1856" w:type="dxa"/>
            <w:vAlign w:val="center"/>
          </w:tcPr>
          <w:p w:rsidR="00A652E6" w:rsidRPr="00661498" w:rsidRDefault="00A652E6" w:rsidP="00062A99">
            <w:pPr>
              <w:pStyle w:val="a7"/>
              <w:jc w:val="center"/>
            </w:pPr>
          </w:p>
        </w:tc>
        <w:tc>
          <w:tcPr>
            <w:tcW w:w="1204" w:type="dxa"/>
            <w:vAlign w:val="center"/>
          </w:tcPr>
          <w:p w:rsidR="00A652E6" w:rsidRPr="00661498" w:rsidRDefault="00A652E6" w:rsidP="00062A99">
            <w:pPr>
              <w:pStyle w:val="a7"/>
              <w:jc w:val="center"/>
            </w:pPr>
          </w:p>
        </w:tc>
      </w:tr>
    </w:tbl>
    <w:p w:rsidR="00A652E6" w:rsidRPr="00661498" w:rsidRDefault="00A652E6" w:rsidP="00A652E6">
      <w:pPr>
        <w:pStyle w:val="2"/>
        <w:ind w:left="360"/>
        <w:rPr>
          <w:sz w:val="24"/>
          <w:szCs w:val="24"/>
        </w:rPr>
      </w:pPr>
      <w:bookmarkStart w:id="6" w:name="_Toc196119063"/>
      <w:r w:rsidRPr="00661498">
        <w:rPr>
          <w:sz w:val="24"/>
          <w:szCs w:val="24"/>
        </w:rPr>
        <w:t>1.2.    Общие требования</w:t>
      </w:r>
      <w:bookmarkEnd w:id="4"/>
      <w:bookmarkEnd w:id="5"/>
      <w:bookmarkEnd w:id="6"/>
      <w:r w:rsidRPr="00661498">
        <w:rPr>
          <w:sz w:val="24"/>
          <w:szCs w:val="24"/>
        </w:rPr>
        <w:t xml:space="preserve"> к поставке</w:t>
      </w:r>
    </w:p>
    <w:p w:rsidR="00A652E6" w:rsidRPr="00661498" w:rsidRDefault="00A652E6" w:rsidP="00A652E6">
      <w:pPr>
        <w:pStyle w:val="a8"/>
        <w:spacing w:line="240" w:lineRule="auto"/>
        <w:rPr>
          <w:rStyle w:val="a9"/>
          <w:b w:val="0"/>
          <w:i w:val="0"/>
          <w:sz w:val="24"/>
          <w:szCs w:val="24"/>
        </w:rPr>
      </w:pPr>
      <w:r w:rsidRPr="00661498">
        <w:rPr>
          <w:b/>
          <w:sz w:val="24"/>
          <w:szCs w:val="24"/>
        </w:rPr>
        <w:t>1.2.</w:t>
      </w:r>
      <w:r w:rsidRPr="00F706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   Срок поставки – не более </w:t>
      </w:r>
      <w:r w:rsidR="002D24BD">
        <w:rPr>
          <w:sz w:val="24"/>
          <w:szCs w:val="24"/>
        </w:rPr>
        <w:t xml:space="preserve">20 </w:t>
      </w:r>
      <w:r w:rsidRPr="00661498">
        <w:rPr>
          <w:sz w:val="24"/>
          <w:szCs w:val="24"/>
        </w:rPr>
        <w:t>рабочих дней с даты подписания Договора поставки.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sz w:val="24"/>
          <w:szCs w:val="24"/>
        </w:rPr>
        <w:t xml:space="preserve">    </w:t>
      </w:r>
    </w:p>
    <w:p w:rsidR="00A652E6" w:rsidRPr="00661498" w:rsidRDefault="00A652E6" w:rsidP="00A652E6">
      <w:pPr>
        <w:pStyle w:val="a8"/>
        <w:spacing w:line="240" w:lineRule="auto"/>
        <w:rPr>
          <w:b/>
          <w:sz w:val="24"/>
          <w:szCs w:val="24"/>
        </w:rPr>
      </w:pPr>
      <w:r w:rsidRPr="00661498">
        <w:rPr>
          <w:sz w:val="24"/>
          <w:szCs w:val="24"/>
        </w:rPr>
        <w:t xml:space="preserve">    </w:t>
      </w:r>
      <w:r w:rsidRPr="00661498">
        <w:rPr>
          <w:b/>
          <w:sz w:val="24"/>
          <w:szCs w:val="24"/>
        </w:rPr>
        <w:t>1.3.</w:t>
      </w:r>
      <w:r w:rsidRPr="00661498">
        <w:rPr>
          <w:sz w:val="24"/>
          <w:szCs w:val="24"/>
        </w:rPr>
        <w:t xml:space="preserve">    </w:t>
      </w:r>
      <w:r w:rsidRPr="00661498">
        <w:rPr>
          <w:b/>
          <w:sz w:val="24"/>
          <w:szCs w:val="24"/>
        </w:rPr>
        <w:t>Общие технические требования</w:t>
      </w:r>
    </w:p>
    <w:p w:rsidR="00A652E6" w:rsidRPr="00661498" w:rsidRDefault="00A652E6" w:rsidP="00A652E6">
      <w:pPr>
        <w:pStyle w:val="a8"/>
        <w:spacing w:line="240" w:lineRule="auto"/>
        <w:rPr>
          <w:sz w:val="16"/>
          <w:szCs w:val="16"/>
        </w:rPr>
      </w:pP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1.3.1.</w:t>
      </w:r>
      <w:r w:rsidRPr="00661498">
        <w:rPr>
          <w:sz w:val="24"/>
          <w:szCs w:val="24"/>
        </w:rPr>
        <w:t xml:space="preserve"> Поставляемое оборудование по своим характеристикам должно соответствовать всем требованиям Заказчика и удостоверяться сертификационной документацией, указанной в п.1.5.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1.3.2.</w:t>
      </w:r>
      <w:r w:rsidRPr="00661498">
        <w:rPr>
          <w:sz w:val="24"/>
          <w:szCs w:val="24"/>
        </w:rPr>
        <w:t xml:space="preserve"> Оборудование должно быть новым и ранее не использованным.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1.3.3.</w:t>
      </w:r>
      <w:r w:rsidRPr="00661498">
        <w:rPr>
          <w:sz w:val="24"/>
          <w:szCs w:val="24"/>
        </w:rPr>
        <w:t xml:space="preserve"> Оборудование должно соответствовать требованиям:</w:t>
      </w:r>
    </w:p>
    <w:p w:rsidR="00A652E6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sz w:val="24"/>
          <w:szCs w:val="24"/>
        </w:rPr>
        <w:t xml:space="preserve">     - государственных стандартов РФ: </w:t>
      </w:r>
      <w:r>
        <w:rPr>
          <w:sz w:val="24"/>
          <w:szCs w:val="24"/>
        </w:rPr>
        <w:t>ГОСТ Р</w:t>
      </w:r>
      <w:r w:rsidRPr="00BA1867">
        <w:rPr>
          <w:sz w:val="24"/>
          <w:szCs w:val="24"/>
        </w:rPr>
        <w:t xml:space="preserve"> 52161.2.32-2008</w:t>
      </w:r>
      <w:r w:rsidRPr="00661498">
        <w:rPr>
          <w:sz w:val="24"/>
          <w:szCs w:val="24"/>
        </w:rPr>
        <w:t xml:space="preserve">, ГОСТ Р </w:t>
      </w:r>
      <w:r>
        <w:rPr>
          <w:sz w:val="24"/>
          <w:szCs w:val="24"/>
        </w:rPr>
        <w:t xml:space="preserve">51318.14.1-2006 (Разд.4),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 xml:space="preserve">51318.14.2-2006 (Разд.5,7),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 xml:space="preserve">51317.3.2-2006 (Разд.6,7),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>51317.3.3-2008.</w:t>
      </w:r>
    </w:p>
    <w:p w:rsidR="00A652E6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 xml:space="preserve"> 1.3.4.</w:t>
      </w:r>
      <w:r w:rsidRPr="00661498">
        <w:rPr>
          <w:sz w:val="24"/>
          <w:szCs w:val="24"/>
        </w:rPr>
        <w:t xml:space="preserve"> Срок гарантии на оборудование – не менее </w:t>
      </w:r>
      <w:r>
        <w:rPr>
          <w:sz w:val="24"/>
          <w:szCs w:val="24"/>
        </w:rPr>
        <w:t>1</w:t>
      </w:r>
      <w:r w:rsidR="002D24BD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с дня</w:t>
      </w:r>
      <w:r w:rsidRPr="00661498">
        <w:rPr>
          <w:sz w:val="24"/>
          <w:szCs w:val="24"/>
        </w:rPr>
        <w:t xml:space="preserve"> подписания Актов сдачи-приемки Поставщиком и Покупателем (Заказчиком). </w:t>
      </w:r>
    </w:p>
    <w:p w:rsidR="00A652E6" w:rsidRPr="00F63FE1" w:rsidRDefault="00A652E6" w:rsidP="00A652E6">
      <w:pPr>
        <w:pStyle w:val="a8"/>
        <w:spacing w:line="240" w:lineRule="auto"/>
        <w:rPr>
          <w:sz w:val="24"/>
          <w:szCs w:val="24"/>
        </w:rPr>
      </w:pPr>
      <w:r w:rsidRPr="00F63FE1">
        <w:rPr>
          <w:b/>
          <w:sz w:val="24"/>
          <w:szCs w:val="24"/>
        </w:rPr>
        <w:t>1.3.5.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 выпуска – не ранее 201</w:t>
      </w:r>
      <w:r w:rsidR="002D24BD">
        <w:rPr>
          <w:sz w:val="24"/>
          <w:szCs w:val="24"/>
        </w:rPr>
        <w:t>4</w:t>
      </w:r>
      <w:r w:rsidRPr="00F63FE1">
        <w:rPr>
          <w:sz w:val="24"/>
          <w:szCs w:val="24"/>
        </w:rPr>
        <w:t xml:space="preserve"> г.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 w:rsidR="002D24BD">
        <w:rPr>
          <w:b/>
          <w:sz w:val="24"/>
          <w:szCs w:val="24"/>
        </w:rPr>
        <w:t>6</w:t>
      </w:r>
      <w:r w:rsidRPr="00661498"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Комплект поставки: передача оборудования сопровождается передачей эксплуатационной документации (Инструкцией по эксплуатации) на русском языке.</w:t>
      </w:r>
    </w:p>
    <w:p w:rsidR="00A652E6" w:rsidRPr="00661498" w:rsidRDefault="00A652E6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A652E6" w:rsidRDefault="00A652E6" w:rsidP="00A652E6">
      <w:pPr>
        <w:pStyle w:val="a8"/>
        <w:spacing w:line="240" w:lineRule="auto"/>
        <w:ind w:left="1980" w:hanging="1620"/>
        <w:rPr>
          <w:b/>
          <w:sz w:val="24"/>
          <w:szCs w:val="24"/>
          <w:lang w:val="en-US"/>
        </w:rPr>
      </w:pPr>
      <w:r w:rsidRPr="00661498">
        <w:rPr>
          <w:b/>
          <w:sz w:val="24"/>
          <w:szCs w:val="24"/>
        </w:rPr>
        <w:t>1.4.    Функциональные требования и характеристики</w:t>
      </w:r>
    </w:p>
    <w:p w:rsidR="003D6003" w:rsidRPr="003D6003" w:rsidRDefault="003D6003" w:rsidP="00A652E6">
      <w:pPr>
        <w:pStyle w:val="a8"/>
        <w:spacing w:line="240" w:lineRule="auto"/>
        <w:ind w:left="1980" w:hanging="1620"/>
        <w:rPr>
          <w:b/>
          <w:sz w:val="24"/>
          <w:szCs w:val="24"/>
        </w:rPr>
      </w:pPr>
    </w:p>
    <w:p w:rsidR="00A652E6" w:rsidRDefault="003D6003" w:rsidP="00A652E6">
      <w:pPr>
        <w:pStyle w:val="a8"/>
        <w:spacing w:line="240" w:lineRule="auto"/>
        <w:ind w:left="1134" w:hanging="1134"/>
      </w:pPr>
      <w:r>
        <w:t>Тренажер-наездник предна</w:t>
      </w:r>
      <w:r w:rsidRPr="003D6003">
        <w:t>значен для</w:t>
      </w:r>
      <w:r>
        <w:rPr>
          <w:sz w:val="16"/>
          <w:szCs w:val="16"/>
        </w:rPr>
        <w:t xml:space="preserve"> </w:t>
      </w:r>
      <w:r>
        <w:t xml:space="preserve"> безопасного тренинга, который создает условия для работы тазобедренной области, мышц спины и брюшного пресса, укрепляя мышечный каркас и улучшая равновесие. Особое внимание при этом уделяется глубокому массажу внутренней части бёдер </w:t>
      </w:r>
      <w:proofErr w:type="gramStart"/>
      <w:r>
        <w:t>для тренировку</w:t>
      </w:r>
      <w:proofErr w:type="gramEnd"/>
      <w:r>
        <w:t xml:space="preserve"> в ритме верховой езды.</w:t>
      </w:r>
    </w:p>
    <w:p w:rsidR="003D6003" w:rsidRDefault="003D6003" w:rsidP="00A652E6">
      <w:pPr>
        <w:pStyle w:val="a8"/>
        <w:spacing w:line="240" w:lineRule="auto"/>
        <w:ind w:left="1134" w:hanging="1134"/>
      </w:pPr>
    </w:p>
    <w:p w:rsidR="003D6003" w:rsidRPr="00661498" w:rsidRDefault="003D6003" w:rsidP="00A652E6">
      <w:pPr>
        <w:pStyle w:val="a8"/>
        <w:spacing w:line="240" w:lineRule="auto"/>
        <w:ind w:left="1134" w:hanging="113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D6003" w:rsidTr="005B6B2B">
        <w:tc>
          <w:tcPr>
            <w:tcW w:w="959" w:type="dxa"/>
          </w:tcPr>
          <w:p w:rsidR="003D6003" w:rsidRDefault="003D6003" w:rsidP="005B6B2B">
            <w:r>
              <w:t>№п\п</w:t>
            </w:r>
          </w:p>
        </w:tc>
        <w:tc>
          <w:tcPr>
            <w:tcW w:w="5421" w:type="dxa"/>
          </w:tcPr>
          <w:p w:rsidR="003D6003" w:rsidRDefault="003D6003" w:rsidP="005B6B2B">
            <w:r>
              <w:t>Наименование</w:t>
            </w:r>
          </w:p>
        </w:tc>
        <w:tc>
          <w:tcPr>
            <w:tcW w:w="3191" w:type="dxa"/>
          </w:tcPr>
          <w:p w:rsidR="003D6003" w:rsidRDefault="003D6003" w:rsidP="005B6B2B">
            <w:r>
              <w:t>Параметр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2.</w:t>
            </w:r>
          </w:p>
        </w:tc>
        <w:tc>
          <w:tcPr>
            <w:tcW w:w="5421" w:type="dxa"/>
          </w:tcPr>
          <w:p w:rsidR="003D6003" w:rsidRDefault="003D6003" w:rsidP="005B6B2B">
            <w:r>
              <w:t>Количество скоростей</w:t>
            </w:r>
          </w:p>
        </w:tc>
        <w:tc>
          <w:tcPr>
            <w:tcW w:w="3191" w:type="dxa"/>
          </w:tcPr>
          <w:p w:rsidR="003D6003" w:rsidRDefault="009A4615" w:rsidP="005B6B2B">
            <w:r>
              <w:t>20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3.</w:t>
            </w:r>
          </w:p>
        </w:tc>
        <w:tc>
          <w:tcPr>
            <w:tcW w:w="5421" w:type="dxa"/>
          </w:tcPr>
          <w:p w:rsidR="003D6003" w:rsidRDefault="003D6003" w:rsidP="005B6B2B">
            <w:r>
              <w:t xml:space="preserve">Количество </w:t>
            </w:r>
            <w:proofErr w:type="spellStart"/>
            <w:r>
              <w:t>автопрограмм</w:t>
            </w:r>
            <w:proofErr w:type="spellEnd"/>
          </w:p>
        </w:tc>
        <w:tc>
          <w:tcPr>
            <w:tcW w:w="3191" w:type="dxa"/>
          </w:tcPr>
          <w:p w:rsidR="003D6003" w:rsidRDefault="009A4615" w:rsidP="005B6B2B">
            <w:r>
              <w:t>3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4.</w:t>
            </w:r>
          </w:p>
        </w:tc>
        <w:tc>
          <w:tcPr>
            <w:tcW w:w="5421" w:type="dxa"/>
          </w:tcPr>
          <w:p w:rsidR="003D6003" w:rsidRDefault="003D6003" w:rsidP="005B6B2B">
            <w:r>
              <w:t>Таймер</w:t>
            </w:r>
          </w:p>
        </w:tc>
        <w:tc>
          <w:tcPr>
            <w:tcW w:w="3191" w:type="dxa"/>
          </w:tcPr>
          <w:p w:rsidR="003D6003" w:rsidRDefault="009A4615" w:rsidP="005B6B2B">
            <w:r>
              <w:t>1-20 мин.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5.</w:t>
            </w:r>
          </w:p>
        </w:tc>
        <w:tc>
          <w:tcPr>
            <w:tcW w:w="5421" w:type="dxa"/>
          </w:tcPr>
          <w:p w:rsidR="003D6003" w:rsidRDefault="003D6003" w:rsidP="005B6B2B">
            <w:r>
              <w:t>Интервал</w:t>
            </w:r>
          </w:p>
        </w:tc>
        <w:tc>
          <w:tcPr>
            <w:tcW w:w="3191" w:type="dxa"/>
          </w:tcPr>
          <w:p w:rsidR="003D6003" w:rsidRDefault="009A4615" w:rsidP="005B6B2B">
            <w:r>
              <w:t>1</w:t>
            </w:r>
            <w:r w:rsidR="003D6003">
              <w:t xml:space="preserve"> мин.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8.</w:t>
            </w:r>
          </w:p>
        </w:tc>
        <w:tc>
          <w:tcPr>
            <w:tcW w:w="5421" w:type="dxa"/>
          </w:tcPr>
          <w:p w:rsidR="003D6003" w:rsidRDefault="003D6003" w:rsidP="005B6B2B">
            <w:r>
              <w:t>Кнопка аварийного отключения</w:t>
            </w:r>
          </w:p>
        </w:tc>
        <w:tc>
          <w:tcPr>
            <w:tcW w:w="3191" w:type="dxa"/>
          </w:tcPr>
          <w:p w:rsidR="003D6003" w:rsidRDefault="003D6003" w:rsidP="005B6B2B">
            <w:r>
              <w:t>Да</w:t>
            </w:r>
          </w:p>
        </w:tc>
      </w:tr>
      <w:tr w:rsidR="009A4615" w:rsidTr="005B6B2B">
        <w:tc>
          <w:tcPr>
            <w:tcW w:w="959" w:type="dxa"/>
          </w:tcPr>
          <w:p w:rsidR="009A4615" w:rsidRDefault="009A4615" w:rsidP="005B6B2B">
            <w:r>
              <w:t>9.</w:t>
            </w:r>
          </w:p>
        </w:tc>
        <w:tc>
          <w:tcPr>
            <w:tcW w:w="5421" w:type="dxa"/>
          </w:tcPr>
          <w:p w:rsidR="009A4615" w:rsidRDefault="009A4615" w:rsidP="005B6B2B">
            <w:r>
              <w:t>Защитный магнит</w:t>
            </w:r>
          </w:p>
        </w:tc>
        <w:tc>
          <w:tcPr>
            <w:tcW w:w="3191" w:type="dxa"/>
          </w:tcPr>
          <w:p w:rsidR="009A4615" w:rsidRDefault="009A4615" w:rsidP="005B6B2B">
            <w:r>
              <w:t>Наличие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9.</w:t>
            </w:r>
          </w:p>
        </w:tc>
        <w:tc>
          <w:tcPr>
            <w:tcW w:w="5421" w:type="dxa"/>
          </w:tcPr>
          <w:p w:rsidR="003D6003" w:rsidRDefault="003D6003" w:rsidP="005B6B2B">
            <w:r>
              <w:t>Стремена</w:t>
            </w:r>
          </w:p>
        </w:tc>
        <w:tc>
          <w:tcPr>
            <w:tcW w:w="3191" w:type="dxa"/>
          </w:tcPr>
          <w:p w:rsidR="003D6003" w:rsidRDefault="003D6003" w:rsidP="005B6B2B">
            <w:r>
              <w:t>Наличие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10.</w:t>
            </w:r>
          </w:p>
        </w:tc>
        <w:tc>
          <w:tcPr>
            <w:tcW w:w="5421" w:type="dxa"/>
          </w:tcPr>
          <w:p w:rsidR="003D6003" w:rsidRDefault="004917E8" w:rsidP="005B6B2B">
            <w:r>
              <w:t>Ручка-вожжи</w:t>
            </w:r>
          </w:p>
        </w:tc>
        <w:tc>
          <w:tcPr>
            <w:tcW w:w="3191" w:type="dxa"/>
          </w:tcPr>
          <w:p w:rsidR="003D6003" w:rsidRDefault="003D6003" w:rsidP="005B6B2B">
            <w:r>
              <w:t>Наличие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11.</w:t>
            </w:r>
          </w:p>
        </w:tc>
        <w:tc>
          <w:tcPr>
            <w:tcW w:w="5421" w:type="dxa"/>
          </w:tcPr>
          <w:p w:rsidR="003D6003" w:rsidRDefault="003D6003" w:rsidP="005B6B2B">
            <w:r>
              <w:t>Максимальный вес пользователя</w:t>
            </w:r>
          </w:p>
        </w:tc>
        <w:tc>
          <w:tcPr>
            <w:tcW w:w="3191" w:type="dxa"/>
          </w:tcPr>
          <w:p w:rsidR="003D6003" w:rsidRDefault="003D6003" w:rsidP="004917E8">
            <w:r>
              <w:t>12</w:t>
            </w:r>
            <w:r w:rsidR="004917E8">
              <w:t>5</w:t>
            </w:r>
            <w:r>
              <w:t>кг.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12.</w:t>
            </w:r>
          </w:p>
        </w:tc>
        <w:tc>
          <w:tcPr>
            <w:tcW w:w="5421" w:type="dxa"/>
          </w:tcPr>
          <w:p w:rsidR="003D6003" w:rsidRDefault="003D6003" w:rsidP="005B6B2B">
            <w:r>
              <w:t>Длина в собранном виде</w:t>
            </w:r>
          </w:p>
        </w:tc>
        <w:tc>
          <w:tcPr>
            <w:tcW w:w="3191" w:type="dxa"/>
          </w:tcPr>
          <w:p w:rsidR="003D6003" w:rsidRDefault="004917E8" w:rsidP="005B6B2B">
            <w:r>
              <w:t>88</w:t>
            </w:r>
            <w:r w:rsidR="003D6003">
              <w:t>см.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13.</w:t>
            </w:r>
          </w:p>
        </w:tc>
        <w:tc>
          <w:tcPr>
            <w:tcW w:w="5421" w:type="dxa"/>
          </w:tcPr>
          <w:p w:rsidR="003D6003" w:rsidRDefault="003D6003" w:rsidP="005B6B2B">
            <w:r>
              <w:t>Ширина в собранном виде</w:t>
            </w:r>
          </w:p>
        </w:tc>
        <w:tc>
          <w:tcPr>
            <w:tcW w:w="3191" w:type="dxa"/>
          </w:tcPr>
          <w:p w:rsidR="003D6003" w:rsidRDefault="004917E8" w:rsidP="005B6B2B">
            <w:r>
              <w:t>45</w:t>
            </w:r>
            <w:r w:rsidR="003D6003">
              <w:t>см.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14.</w:t>
            </w:r>
          </w:p>
        </w:tc>
        <w:tc>
          <w:tcPr>
            <w:tcW w:w="5421" w:type="dxa"/>
          </w:tcPr>
          <w:p w:rsidR="003D6003" w:rsidRDefault="003D6003" w:rsidP="005B6B2B">
            <w:r>
              <w:t>Высота в собранном виде</w:t>
            </w:r>
          </w:p>
        </w:tc>
        <w:tc>
          <w:tcPr>
            <w:tcW w:w="3191" w:type="dxa"/>
          </w:tcPr>
          <w:p w:rsidR="003D6003" w:rsidRDefault="004917E8" w:rsidP="005B6B2B">
            <w:r>
              <w:t>74</w:t>
            </w:r>
            <w:r w:rsidR="003D6003">
              <w:t>см.</w:t>
            </w:r>
          </w:p>
        </w:tc>
      </w:tr>
      <w:tr w:rsidR="003D6003" w:rsidTr="005B6B2B">
        <w:tc>
          <w:tcPr>
            <w:tcW w:w="959" w:type="dxa"/>
          </w:tcPr>
          <w:p w:rsidR="003D6003" w:rsidRDefault="003D6003" w:rsidP="005B6B2B">
            <w:r>
              <w:t>15.</w:t>
            </w:r>
          </w:p>
        </w:tc>
        <w:tc>
          <w:tcPr>
            <w:tcW w:w="5421" w:type="dxa"/>
          </w:tcPr>
          <w:p w:rsidR="003D6003" w:rsidRDefault="003D6003" w:rsidP="005B6B2B">
            <w:r>
              <w:t>Вес</w:t>
            </w:r>
          </w:p>
        </w:tc>
        <w:tc>
          <w:tcPr>
            <w:tcW w:w="3191" w:type="dxa"/>
          </w:tcPr>
          <w:p w:rsidR="003D6003" w:rsidRDefault="003D6003" w:rsidP="005B6B2B">
            <w:r>
              <w:t>3</w:t>
            </w:r>
            <w:r w:rsidR="004917E8">
              <w:t>0</w:t>
            </w:r>
            <w:r>
              <w:t>кг.</w:t>
            </w:r>
          </w:p>
        </w:tc>
      </w:tr>
      <w:tr w:rsidR="009A4615" w:rsidTr="005B6B2B">
        <w:tc>
          <w:tcPr>
            <w:tcW w:w="959" w:type="dxa"/>
          </w:tcPr>
          <w:p w:rsidR="009A4615" w:rsidRDefault="009A4615" w:rsidP="005B6B2B">
            <w:r>
              <w:t>16.</w:t>
            </w:r>
          </w:p>
        </w:tc>
        <w:tc>
          <w:tcPr>
            <w:tcW w:w="5421" w:type="dxa"/>
          </w:tcPr>
          <w:p w:rsidR="009A4615" w:rsidRDefault="009A4615" w:rsidP="005B6B2B">
            <w:r>
              <w:t>Гарантия</w:t>
            </w:r>
          </w:p>
        </w:tc>
        <w:tc>
          <w:tcPr>
            <w:tcW w:w="3191" w:type="dxa"/>
          </w:tcPr>
          <w:p w:rsidR="009A4615" w:rsidRDefault="009A4615" w:rsidP="005B6B2B">
            <w:r>
              <w:t>24 мес.</w:t>
            </w:r>
            <w:bookmarkStart w:id="7" w:name="_GoBack"/>
            <w:bookmarkEnd w:id="7"/>
          </w:p>
        </w:tc>
      </w:tr>
    </w:tbl>
    <w:p w:rsidR="003C491C" w:rsidRDefault="00A05751">
      <w:pPr>
        <w:rPr>
          <w:lang w:val="en-US"/>
        </w:rPr>
      </w:pPr>
    </w:p>
    <w:p w:rsidR="00A652E6" w:rsidRPr="00661498" w:rsidRDefault="00A652E6" w:rsidP="00A652E6">
      <w:pPr>
        <w:pStyle w:val="2"/>
        <w:ind w:left="360"/>
        <w:rPr>
          <w:sz w:val="24"/>
          <w:szCs w:val="24"/>
        </w:rPr>
      </w:pPr>
      <w:bookmarkStart w:id="8" w:name="_Toc194113712"/>
      <w:bookmarkStart w:id="9" w:name="_Toc196119066"/>
      <w:r w:rsidRPr="00661498">
        <w:rPr>
          <w:sz w:val="24"/>
          <w:szCs w:val="24"/>
        </w:rPr>
        <w:t>1.5.   Подтверждение соответствия оборудования предъявляемым требованиям</w:t>
      </w:r>
      <w:bookmarkEnd w:id="8"/>
      <w:bookmarkEnd w:id="9"/>
    </w:p>
    <w:p w:rsidR="00A652E6" w:rsidRPr="00661498" w:rsidRDefault="00A652E6" w:rsidP="00A652E6">
      <w:pPr>
        <w:pStyle w:val="a8"/>
        <w:spacing w:line="240" w:lineRule="auto"/>
        <w:ind w:firstLine="386"/>
        <w:rPr>
          <w:sz w:val="24"/>
          <w:szCs w:val="24"/>
        </w:rPr>
      </w:pPr>
      <w:r w:rsidRPr="00661498">
        <w:rPr>
          <w:sz w:val="24"/>
          <w:szCs w:val="24"/>
        </w:rPr>
        <w:t>Участник размещения заказа в составе своего предложения должен представить следующие документы, подтверждающие соответствие предлагаемого им оборудования указанным  требованиям:</w:t>
      </w:r>
    </w:p>
    <w:p w:rsidR="00A652E6" w:rsidRPr="00661498" w:rsidRDefault="00A652E6" w:rsidP="00B0315C">
      <w:pPr>
        <w:pStyle w:val="a8"/>
        <w:spacing w:line="240" w:lineRule="auto"/>
        <w:ind w:firstLine="386"/>
        <w:rPr>
          <w:sz w:val="24"/>
          <w:szCs w:val="24"/>
        </w:rPr>
      </w:pPr>
      <w:r w:rsidRPr="00661498">
        <w:rPr>
          <w:b/>
          <w:sz w:val="24"/>
          <w:szCs w:val="24"/>
        </w:rPr>
        <w:t>1.5.</w:t>
      </w:r>
      <w:r w:rsidRPr="002D24BD">
        <w:rPr>
          <w:b/>
          <w:sz w:val="24"/>
          <w:szCs w:val="24"/>
        </w:rPr>
        <w:t>1</w:t>
      </w:r>
      <w:r w:rsidRPr="00661498"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Документы, подтверждающие полномочия Участника - договор с производителем оборудования </w:t>
      </w:r>
      <w:r>
        <w:rPr>
          <w:sz w:val="24"/>
          <w:szCs w:val="24"/>
        </w:rPr>
        <w:t xml:space="preserve">или договор с Дистрибьютором </w:t>
      </w:r>
      <w:r w:rsidRPr="00661498">
        <w:rPr>
          <w:sz w:val="24"/>
          <w:szCs w:val="24"/>
        </w:rPr>
        <w:t>(копия, заверенная Участником).</w:t>
      </w:r>
    </w:p>
    <w:sectPr w:rsidR="00A652E6" w:rsidRPr="00661498" w:rsidSect="0001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DE88A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BC"/>
    <w:rsid w:val="000141B2"/>
    <w:rsid w:val="000265BC"/>
    <w:rsid w:val="0003349A"/>
    <w:rsid w:val="00171B95"/>
    <w:rsid w:val="001C3567"/>
    <w:rsid w:val="002113D7"/>
    <w:rsid w:val="00257BC9"/>
    <w:rsid w:val="00264409"/>
    <w:rsid w:val="002B1099"/>
    <w:rsid w:val="002D0DD5"/>
    <w:rsid w:val="002D24BD"/>
    <w:rsid w:val="00312293"/>
    <w:rsid w:val="0039485C"/>
    <w:rsid w:val="003C2468"/>
    <w:rsid w:val="003C3982"/>
    <w:rsid w:val="003D6003"/>
    <w:rsid w:val="004917E8"/>
    <w:rsid w:val="004E4E7D"/>
    <w:rsid w:val="004F36D8"/>
    <w:rsid w:val="00535DA9"/>
    <w:rsid w:val="005B2083"/>
    <w:rsid w:val="00641661"/>
    <w:rsid w:val="00653A68"/>
    <w:rsid w:val="00673CF5"/>
    <w:rsid w:val="00807B0F"/>
    <w:rsid w:val="008E496A"/>
    <w:rsid w:val="009529A8"/>
    <w:rsid w:val="009A4615"/>
    <w:rsid w:val="00A05751"/>
    <w:rsid w:val="00A301B5"/>
    <w:rsid w:val="00A652E6"/>
    <w:rsid w:val="00AF499E"/>
    <w:rsid w:val="00B0315C"/>
    <w:rsid w:val="00B73E28"/>
    <w:rsid w:val="00B96B26"/>
    <w:rsid w:val="00C01C4C"/>
    <w:rsid w:val="00E5447B"/>
    <w:rsid w:val="00E76C54"/>
    <w:rsid w:val="00E857DA"/>
    <w:rsid w:val="00E962BC"/>
    <w:rsid w:val="00EF0BA4"/>
    <w:rsid w:val="00F84577"/>
    <w:rsid w:val="00F84C70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2445"/>
  <w15:docId w15:val="{702EB10B-9032-4FD8-9F3C-F834773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2BC"/>
  </w:style>
  <w:style w:type="paragraph" w:styleId="1">
    <w:name w:val="heading 1"/>
    <w:aliases w:val="перед заголовком 2"/>
    <w:basedOn w:val="a"/>
    <w:next w:val="a"/>
    <w:link w:val="10"/>
    <w:qFormat/>
    <w:rsid w:val="00A652E6"/>
    <w:pPr>
      <w:keepNext/>
      <w:keepLines/>
      <w:pageBreakBefore/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"/>
    <w:next w:val="a"/>
    <w:link w:val="20"/>
    <w:qFormat/>
    <w:rsid w:val="00A652E6"/>
    <w:pPr>
      <w:keepNext/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перед заголовком 2 Знак"/>
    <w:basedOn w:val="a0"/>
    <w:link w:val="1"/>
    <w:rsid w:val="00A652E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- после заг.1 и перед заг.3 Знак"/>
    <w:basedOn w:val="a0"/>
    <w:link w:val="2"/>
    <w:rsid w:val="00A652E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"/>
    <w:rsid w:val="00A652E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652E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Пункт"/>
    <w:basedOn w:val="a"/>
    <w:rsid w:val="00A652E6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комментарий"/>
    <w:basedOn w:val="a0"/>
    <w:rsid w:val="00A652E6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E67E-AE30-4868-957F-17FB06D4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mshpan</dc:creator>
  <cp:lastModifiedBy>Шпан Марина</cp:lastModifiedBy>
  <cp:revision>2</cp:revision>
  <cp:lastPrinted>2014-04-30T08:56:00Z</cp:lastPrinted>
  <dcterms:created xsi:type="dcterms:W3CDTF">2018-08-07T11:20:00Z</dcterms:created>
  <dcterms:modified xsi:type="dcterms:W3CDTF">2018-08-07T11:20:00Z</dcterms:modified>
</cp:coreProperties>
</file>